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B82EA9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937B1" w:rsidRDefault="0021208D" w:rsidP="00B82EA9">
      <w:pPr>
        <w:pStyle w:val="HTML"/>
        <w:shd w:val="clear" w:color="auto" w:fill="FFFFFF" w:themeFill="background1"/>
        <w:rPr>
          <w:rFonts w:ascii="inherit" w:hAnsi="inherit"/>
          <w:color w:val="202124"/>
          <w:szCs w:val="24"/>
          <w:lang w:val="ru-RU" w:bidi="ru-RU"/>
        </w:rPr>
      </w:pPr>
      <w:r w:rsidRPr="00DD4897">
        <w:rPr>
          <w:rFonts w:ascii="inherit" w:hAnsi="inherit"/>
          <w:color w:val="202124"/>
          <w:lang w:val="ru-RU"/>
        </w:rPr>
        <w:t>Муниципалитет Веду</w:t>
      </w:r>
      <w:r w:rsidR="005461BC" w:rsidRPr="00DD4897">
        <w:rPr>
          <w:rFonts w:ascii="GHEA Grapalat" w:hAnsi="GHEA Grapalat"/>
          <w:lang w:val="ru-RU"/>
        </w:rPr>
        <w:t xml:space="preserve"> ниже представляет информацию о договоре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Консультационная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служба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по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техническому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контролю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качества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строительных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2937B1" w:rsidRPr="002937B1">
        <w:rPr>
          <w:rFonts w:ascii="inherit" w:hAnsi="inherit"/>
          <w:color w:val="202124"/>
          <w:szCs w:val="24"/>
          <w:lang w:val="ru-RU" w:bidi="ru-RU"/>
        </w:rPr>
        <w:t>оросительных сетей в поселках Нор Уги, Покр Веди, Ванашен, Сисаван, Даштакар, Шагап, Гиневет, Ланджанист и Нор Кянк общины Веди Араратского марза РА.</w:t>
      </w:r>
      <w:r w:rsidR="00D13BDB">
        <w:rPr>
          <w:rFonts w:ascii="GHEA Grapalat" w:hAnsi="GHEA Grapalat"/>
          <w:lang w:val="ru-RU"/>
        </w:rPr>
        <w:t xml:space="preserve">, </w:t>
      </w:r>
      <w:r w:rsidR="008F4088" w:rsidRPr="00DD4897">
        <w:rPr>
          <w:rFonts w:ascii="GHEA Grapalat" w:hAnsi="GHEA Grapalat"/>
          <w:lang w:val="ru-RU"/>
        </w:rPr>
        <w:t xml:space="preserve">результате </w:t>
      </w:r>
      <w:r w:rsidR="00DD4897">
        <w:rPr>
          <w:rFonts w:ascii="GHEA Grapalat" w:hAnsi="GHEA Grapalat"/>
          <w:lang w:val="ru-RU"/>
        </w:rPr>
        <w:t>процедуры</w:t>
      </w:r>
      <w:r w:rsidR="00DD4897" w:rsidRPr="00DD4897">
        <w:rPr>
          <w:rFonts w:ascii="GHEA Grapalat" w:hAnsi="GHEA Grapalat"/>
          <w:lang w:val="ru-RU"/>
        </w:rPr>
        <w:t xml:space="preserve"> </w:t>
      </w:r>
      <w:r w:rsidR="008F36E5" w:rsidRPr="00DD4897">
        <w:rPr>
          <w:rFonts w:ascii="GHEA Grapalat" w:hAnsi="GHEA Grapalat"/>
          <w:lang w:val="ru-RU"/>
        </w:rPr>
        <w:t>закупки по</w:t>
      </w:r>
      <w:r w:rsidR="00620A72" w:rsidRPr="00DD4897">
        <w:rPr>
          <w:rFonts w:ascii="GHEA Grapalat" w:hAnsi="GHEA Grapalat"/>
          <w:lang w:val="ru-RU"/>
        </w:rPr>
        <w:t>д</w:t>
      </w:r>
      <w:r w:rsidR="008F36E5" w:rsidRPr="00DD4897">
        <w:rPr>
          <w:rFonts w:ascii="GHEA Grapalat" w:hAnsi="GHEA Grapalat"/>
          <w:lang w:val="ru-RU"/>
        </w:rPr>
        <w:t xml:space="preserve"> код</w:t>
      </w:r>
      <w:r w:rsidR="00620A72" w:rsidRPr="00DD4897">
        <w:rPr>
          <w:rFonts w:ascii="GHEA Grapalat" w:hAnsi="GHEA Grapalat"/>
          <w:lang w:val="ru-RU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  <w:lang w:val="ru-RU"/>
        </w:rPr>
        <w:t xml:space="preserve"> </w:t>
      </w:r>
      <w:r w:rsidR="005248B3" w:rsidRPr="005248B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HH- AMVH-GHKHSDB-23/</w:t>
      </w:r>
      <w:r w:rsidR="009708FD" w:rsidRPr="009708FD">
        <w:rPr>
          <w:rFonts w:ascii="GHEA Grapalat" w:eastAsia="GHEA Grapalat" w:hAnsi="GHEA Grapalat" w:cs="GHEA Grapalat"/>
          <w:color w:val="000000"/>
          <w:sz w:val="24"/>
          <w:szCs w:val="24"/>
          <w:lang w:val="ru-RU"/>
        </w:rPr>
        <w:t>1</w:t>
      </w:r>
      <w:r w:rsidR="002937B1" w:rsidRPr="002937B1">
        <w:rPr>
          <w:rFonts w:ascii="GHEA Grapalat" w:eastAsia="GHEA Grapalat" w:hAnsi="GHEA Grapalat" w:cs="GHEA Grapalat"/>
          <w:color w:val="000000"/>
          <w:sz w:val="24"/>
          <w:szCs w:val="24"/>
          <w:lang w:val="ru-RU"/>
        </w:rPr>
        <w:t>1</w:t>
      </w:r>
      <w:r w:rsid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DD4897">
        <w:rPr>
          <w:rFonts w:ascii="GHEA Grapalat" w:hAnsi="GHEA Grapalat"/>
          <w:lang w:val="ru-RU"/>
        </w:rPr>
        <w:t>орг</w:t>
      </w:r>
      <w:r w:rsidR="00620A72" w:rsidRPr="00DD4897">
        <w:rPr>
          <w:rFonts w:ascii="GHEA Grapalat" w:hAnsi="GHEA Grapalat"/>
          <w:lang w:val="ru-RU"/>
        </w:rPr>
        <w:t>анизованной с целью приобретения</w:t>
      </w:r>
      <w:r w:rsidR="004D5E91" w:rsidRPr="004D5E91">
        <w:rPr>
          <w:rFonts w:ascii="GHEA Grapalat" w:hAnsi="GHEA Grapalat"/>
          <w:lang w:val="ru-RU"/>
        </w:rPr>
        <w:t xml:space="preserve"> </w:t>
      </w:r>
      <w:r w:rsidR="006840B6" w:rsidRPr="00DD4897">
        <w:rPr>
          <w:rFonts w:ascii="GHEA Grapalat" w:hAnsi="GHEA Grapalat"/>
          <w:lang w:val="ru-RU"/>
        </w:rPr>
        <w:t>для своих нужд:</w:t>
      </w:r>
    </w:p>
    <w:p w:rsidR="005461BC" w:rsidRPr="004D5E91" w:rsidRDefault="008F4088" w:rsidP="00B82EA9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B82EA9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90"/>
        <w:gridCol w:w="16"/>
        <w:gridCol w:w="78"/>
        <w:gridCol w:w="645"/>
        <w:gridCol w:w="489"/>
        <w:gridCol w:w="115"/>
        <w:gridCol w:w="508"/>
        <w:gridCol w:w="370"/>
        <w:gridCol w:w="469"/>
        <w:gridCol w:w="239"/>
        <w:gridCol w:w="223"/>
        <w:gridCol w:w="61"/>
        <w:gridCol w:w="1856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5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2EA9" w:rsidRPr="00395B6E" w:rsidTr="006E063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82EA9" w:rsidRPr="00395B6E" w:rsidRDefault="00B82EA9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7B1" w:rsidRPr="002937B1" w:rsidRDefault="00B82EA9" w:rsidP="002937B1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по техническому контролю качества </w:t>
            </w:r>
            <w:r w:rsidR="002937B1" w:rsidRPr="002937B1">
              <w:rPr>
                <w:rFonts w:ascii="GHEA Grapalat" w:hAnsi="GHEA Grapalat" w:cs="Sylfaen"/>
                <w:sz w:val="16"/>
                <w:szCs w:val="16"/>
              </w:rPr>
              <w:t>строительству оросительных сетей в поселках Нор Уги, Покр Веди, Ванашен, Сисаван, Даштакар, Шагап, Гиневет, Ланджанист и Нор Кянк общины Веди Араратского марза РА.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B82EA9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AMD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5"/>
            <w:vAlign w:val="center"/>
          </w:tcPr>
          <w:p w:rsidR="00B82EA9" w:rsidRPr="00165F34" w:rsidRDefault="002937B1" w:rsidP="00B82EA9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 w:rsidRPr="002937B1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11 221 050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7B1" w:rsidRPr="002937B1" w:rsidRDefault="00B82EA9" w:rsidP="002937B1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по техническому контролю качества </w:t>
            </w:r>
            <w:r w:rsidR="002937B1" w:rsidRPr="002937B1">
              <w:rPr>
                <w:rFonts w:ascii="GHEA Grapalat" w:hAnsi="GHEA Grapalat" w:cs="Sylfaen"/>
                <w:sz w:val="16"/>
                <w:szCs w:val="16"/>
              </w:rPr>
              <w:t xml:space="preserve">строительству оросительных сетей в поселках </w:t>
            </w:r>
            <w:bookmarkStart w:id="0" w:name="_GoBack"/>
            <w:r w:rsidR="002937B1" w:rsidRPr="002937B1">
              <w:rPr>
                <w:rFonts w:ascii="GHEA Grapalat" w:hAnsi="GHEA Grapalat" w:cs="Sylfaen"/>
                <w:sz w:val="16"/>
                <w:szCs w:val="16"/>
              </w:rPr>
              <w:t xml:space="preserve">Нор Уги, Покр Веди, Ванашен, Сисаван, Даштакар, Шагап, Гиневет, Ланджанист и Нор </w:t>
            </w:r>
            <w:bookmarkEnd w:id="0"/>
            <w:r w:rsidR="002937B1" w:rsidRPr="002937B1">
              <w:rPr>
                <w:rFonts w:ascii="GHEA Grapalat" w:hAnsi="GHEA Grapalat" w:cs="Sylfaen"/>
                <w:sz w:val="16"/>
                <w:szCs w:val="16"/>
              </w:rPr>
              <w:t>Кянк общины Веди Араратского марза РА.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7B1" w:rsidRPr="002937B1" w:rsidRDefault="00B82EA9" w:rsidP="002937B1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по техническому контролю качества </w:t>
            </w:r>
            <w:r w:rsidR="002937B1" w:rsidRPr="002937B1">
              <w:rPr>
                <w:rFonts w:ascii="GHEA Grapalat" w:hAnsi="GHEA Grapalat" w:cs="Sylfaen"/>
                <w:sz w:val="16"/>
                <w:szCs w:val="16"/>
              </w:rPr>
              <w:t>строительству оросительных сетей в поселках Нор Уги, Покр Веди, Ванашен, Сисаван, Даштакар, Шагап, Гиневет, Ланджанист и Нор Кянк общины Веди Араратского марза РА.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2631D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12.06.2023թ.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6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2937B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462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36" w:type="dxa"/>
            <w:gridSpan w:val="24"/>
            <w:shd w:val="clear" w:color="auto" w:fill="auto"/>
            <w:vAlign w:val="center"/>
          </w:tcPr>
          <w:p w:rsidR="008F6EE8" w:rsidRPr="00395B6E" w:rsidRDefault="008F6EE8" w:rsidP="00B82EA9">
            <w:pPr>
              <w:pStyle w:val="HTML"/>
              <w:shd w:val="clear" w:color="auto" w:fill="F8F9FA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37B1" w:rsidRPr="00685B46" w:rsidTr="002937B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2937B1" w:rsidRPr="00E23540" w:rsidRDefault="002937B1" w:rsidP="002937B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2937B1" w:rsidRPr="002937B1" w:rsidRDefault="002937B1" w:rsidP="002937B1">
            <w:pPr>
              <w:rPr>
                <w:rFonts w:ascii="GHEA Grapalat" w:hAnsi="GHEA Grapalat"/>
              </w:rPr>
            </w:pPr>
            <w:r w:rsidRPr="002937B1">
              <w:rPr>
                <w:rFonts w:ascii="GHEA Grapalat" w:hAnsi="GHEA Grapalat"/>
              </w:rPr>
              <w:t>"</w:t>
            </w:r>
            <w:r w:rsidRPr="002937B1">
              <w:rPr>
                <w:rFonts w:ascii="GHEA Grapalat" w:hAnsi="GHEA Grapalat" w:cs="Cambria"/>
              </w:rPr>
              <w:t>Риджид</w:t>
            </w:r>
            <w:r w:rsidRPr="002937B1">
              <w:rPr>
                <w:rFonts w:ascii="GHEA Grapalat" w:hAnsi="GHEA Grapalat"/>
              </w:rPr>
              <w:t xml:space="preserve">" </w:t>
            </w:r>
            <w:r w:rsidRPr="002937B1">
              <w:rPr>
                <w:rFonts w:ascii="GHEA Grapalat" w:hAnsi="GHEA Grapalat" w:cs="Cambria"/>
              </w:rPr>
              <w:t>ООО</w:t>
            </w:r>
          </w:p>
        </w:tc>
        <w:tc>
          <w:tcPr>
            <w:tcW w:w="2551" w:type="dxa"/>
            <w:gridSpan w:val="8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5 920 000</w:t>
            </w:r>
          </w:p>
        </w:tc>
        <w:tc>
          <w:tcPr>
            <w:tcW w:w="1462" w:type="dxa"/>
            <w:gridSpan w:val="4"/>
            <w:vAlign w:val="center"/>
          </w:tcPr>
          <w:p w:rsidR="002937B1" w:rsidRPr="00AE0A63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379" w:type="dxa"/>
            <w:gridSpan w:val="4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5 920 000</w:t>
            </w:r>
          </w:p>
        </w:tc>
      </w:tr>
      <w:tr w:rsidR="002937B1" w:rsidRPr="00685B46" w:rsidTr="002937B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2937B1" w:rsidRPr="00E23540" w:rsidRDefault="002937B1" w:rsidP="002937B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2937B1" w:rsidRPr="002937B1" w:rsidRDefault="002937B1" w:rsidP="002937B1">
            <w:pPr>
              <w:rPr>
                <w:rFonts w:ascii="GHEA Grapalat" w:hAnsi="GHEA Grapalat"/>
              </w:rPr>
            </w:pPr>
            <w:r w:rsidRPr="002937B1">
              <w:rPr>
                <w:rFonts w:ascii="GHEA Grapalat" w:hAnsi="GHEA Grapalat" w:cs="Cambria"/>
              </w:rPr>
              <w:t>ЗАО</w:t>
            </w:r>
            <w:r w:rsidRPr="002937B1">
              <w:rPr>
                <w:rFonts w:ascii="GHEA Grapalat" w:hAnsi="GHEA Grapalat"/>
              </w:rPr>
              <w:t xml:space="preserve"> "</w:t>
            </w:r>
            <w:r w:rsidRPr="002937B1">
              <w:rPr>
                <w:rFonts w:ascii="GHEA Grapalat" w:hAnsi="GHEA Grapalat" w:cs="Cambria"/>
              </w:rPr>
              <w:t>Государственная</w:t>
            </w:r>
            <w:r w:rsidRPr="002937B1">
              <w:rPr>
                <w:rFonts w:ascii="GHEA Grapalat" w:hAnsi="GHEA Grapalat"/>
              </w:rPr>
              <w:t xml:space="preserve"> </w:t>
            </w:r>
            <w:r w:rsidRPr="002937B1">
              <w:rPr>
                <w:rFonts w:ascii="GHEA Grapalat" w:hAnsi="GHEA Grapalat" w:cs="Cambria"/>
              </w:rPr>
              <w:t>вневедомственная</w:t>
            </w:r>
            <w:r w:rsidRPr="002937B1">
              <w:rPr>
                <w:rFonts w:ascii="GHEA Grapalat" w:hAnsi="GHEA Grapalat"/>
              </w:rPr>
              <w:t xml:space="preserve"> </w:t>
            </w:r>
            <w:r w:rsidRPr="002937B1">
              <w:rPr>
                <w:rFonts w:ascii="GHEA Grapalat" w:hAnsi="GHEA Grapalat" w:cs="Cambria"/>
              </w:rPr>
              <w:t>экспертиза</w:t>
            </w:r>
            <w:r w:rsidRPr="002937B1">
              <w:rPr>
                <w:rFonts w:ascii="GHEA Grapalat" w:hAnsi="GHEA Grapalat"/>
              </w:rPr>
              <w:t xml:space="preserve"> </w:t>
            </w:r>
            <w:r w:rsidRPr="002937B1">
              <w:rPr>
                <w:rFonts w:ascii="GHEA Grapalat" w:hAnsi="GHEA Grapalat" w:cs="Cambria"/>
              </w:rPr>
              <w:t>проектов</w:t>
            </w:r>
            <w:r w:rsidRPr="002937B1">
              <w:rPr>
                <w:rFonts w:ascii="GHEA Grapalat" w:hAnsi="GHEA Grapalat"/>
              </w:rPr>
              <w:t xml:space="preserve"> </w:t>
            </w:r>
            <w:r w:rsidRPr="002937B1">
              <w:rPr>
                <w:rFonts w:ascii="GHEA Grapalat" w:hAnsi="GHEA Grapalat" w:cs="Cambria"/>
              </w:rPr>
              <w:t>РА</w:t>
            </w:r>
            <w:r w:rsidRPr="002937B1">
              <w:rPr>
                <w:rFonts w:ascii="GHEA Grapalat" w:hAnsi="GHEA Grapalat"/>
              </w:rPr>
              <w:t>"</w:t>
            </w:r>
          </w:p>
        </w:tc>
        <w:tc>
          <w:tcPr>
            <w:tcW w:w="2551" w:type="dxa"/>
            <w:gridSpan w:val="8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7 450 000</w:t>
            </w:r>
          </w:p>
        </w:tc>
        <w:tc>
          <w:tcPr>
            <w:tcW w:w="1462" w:type="dxa"/>
            <w:gridSpan w:val="4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1 490 000</w:t>
            </w:r>
          </w:p>
        </w:tc>
        <w:tc>
          <w:tcPr>
            <w:tcW w:w="2379" w:type="dxa"/>
            <w:gridSpan w:val="4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8 940 000</w:t>
            </w:r>
          </w:p>
        </w:tc>
      </w:tr>
      <w:tr w:rsidR="002937B1" w:rsidRPr="00685B46" w:rsidTr="002937B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2937B1" w:rsidRPr="00E23540" w:rsidRDefault="002937B1" w:rsidP="002937B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2937B1" w:rsidRPr="002937B1" w:rsidRDefault="002937B1" w:rsidP="002937B1">
            <w:pPr>
              <w:rPr>
                <w:rFonts w:ascii="GHEA Grapalat" w:hAnsi="GHEA Grapalat"/>
              </w:rPr>
            </w:pPr>
            <w:r w:rsidRPr="002937B1">
              <w:rPr>
                <w:rFonts w:ascii="GHEA Grapalat" w:hAnsi="GHEA Grapalat"/>
              </w:rPr>
              <w:t>«</w:t>
            </w:r>
            <w:r w:rsidRPr="002937B1">
              <w:rPr>
                <w:rFonts w:ascii="GHEA Grapalat" w:hAnsi="GHEA Grapalat" w:cs="Cambria"/>
              </w:rPr>
              <w:t>Гриттиг</w:t>
            </w:r>
            <w:r w:rsidRPr="002937B1">
              <w:rPr>
                <w:rFonts w:ascii="GHEA Grapalat" w:hAnsi="GHEA Grapalat" w:cs="Times Armenian"/>
              </w:rPr>
              <w:t>»</w:t>
            </w:r>
            <w:r w:rsidRPr="002937B1">
              <w:rPr>
                <w:rFonts w:ascii="GHEA Grapalat" w:hAnsi="GHEA Grapalat"/>
              </w:rPr>
              <w:t xml:space="preserve"> </w:t>
            </w:r>
            <w:r w:rsidRPr="002937B1">
              <w:rPr>
                <w:rFonts w:ascii="GHEA Grapalat" w:hAnsi="GHEA Grapalat" w:cs="Cambria"/>
              </w:rPr>
              <w:t>ООО</w:t>
            </w:r>
          </w:p>
        </w:tc>
        <w:tc>
          <w:tcPr>
            <w:tcW w:w="2551" w:type="dxa"/>
            <w:gridSpan w:val="8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7 480 000</w:t>
            </w:r>
          </w:p>
        </w:tc>
        <w:tc>
          <w:tcPr>
            <w:tcW w:w="1462" w:type="dxa"/>
            <w:gridSpan w:val="4"/>
            <w:vAlign w:val="center"/>
          </w:tcPr>
          <w:p w:rsidR="002937B1" w:rsidRPr="00AE0A63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2379" w:type="dxa"/>
            <w:gridSpan w:val="4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7 480 000</w:t>
            </w:r>
          </w:p>
        </w:tc>
      </w:tr>
      <w:tr w:rsidR="002937B1" w:rsidRPr="00685B46" w:rsidTr="002937B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2937B1" w:rsidRPr="00E23540" w:rsidRDefault="002937B1" w:rsidP="002937B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2937B1" w:rsidRPr="002937B1" w:rsidRDefault="002937B1" w:rsidP="002937B1">
            <w:pPr>
              <w:rPr>
                <w:rFonts w:ascii="GHEA Grapalat" w:hAnsi="GHEA Grapalat"/>
              </w:rPr>
            </w:pPr>
            <w:r w:rsidRPr="002937B1">
              <w:rPr>
                <w:rFonts w:ascii="GHEA Grapalat" w:hAnsi="GHEA Grapalat"/>
              </w:rPr>
              <w:t>"</w:t>
            </w:r>
            <w:r w:rsidRPr="002937B1">
              <w:rPr>
                <w:rFonts w:ascii="GHEA Grapalat" w:hAnsi="GHEA Grapalat" w:cs="Cambria"/>
              </w:rPr>
              <w:t>Альтернатива</w:t>
            </w:r>
            <w:r w:rsidRPr="002937B1">
              <w:rPr>
                <w:rFonts w:ascii="GHEA Grapalat" w:hAnsi="GHEA Grapalat"/>
              </w:rPr>
              <w:t xml:space="preserve">" </w:t>
            </w:r>
            <w:r w:rsidRPr="002937B1">
              <w:rPr>
                <w:rFonts w:ascii="GHEA Grapalat" w:hAnsi="GHEA Grapalat" w:cs="Cambria"/>
              </w:rPr>
              <w:t>ООО</w:t>
            </w:r>
          </w:p>
        </w:tc>
        <w:tc>
          <w:tcPr>
            <w:tcW w:w="2551" w:type="dxa"/>
            <w:gridSpan w:val="8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9 275 875</w:t>
            </w:r>
          </w:p>
        </w:tc>
        <w:tc>
          <w:tcPr>
            <w:tcW w:w="1462" w:type="dxa"/>
            <w:gridSpan w:val="4"/>
            <w:vAlign w:val="center"/>
          </w:tcPr>
          <w:p w:rsidR="002937B1" w:rsidRPr="00FF62DF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1 855 175</w:t>
            </w:r>
          </w:p>
        </w:tc>
        <w:tc>
          <w:tcPr>
            <w:tcW w:w="2379" w:type="dxa"/>
            <w:gridSpan w:val="4"/>
            <w:vAlign w:val="center"/>
          </w:tcPr>
          <w:p w:rsidR="002937B1" w:rsidRPr="00E7772C" w:rsidRDefault="002937B1" w:rsidP="002937B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11 131 050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2937B1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2937B1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2937B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2937B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21.06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01C1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01.07.2023</w:t>
            </w: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07.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201C1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2937B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2937B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2937B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01C1" w:rsidRPr="00395B6E" w:rsidTr="002937B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4201C1" w:rsidRPr="004201C1" w:rsidRDefault="004201C1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4201C1" w:rsidRPr="00B82EA9" w:rsidRDefault="004201C1" w:rsidP="002937B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HH-</w:t>
            </w:r>
            <w:r w:rsidRPr="00621480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AMVH-GHKHSDB-23/</w:t>
            </w:r>
            <w:r w:rsidR="00B82EA9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en-US"/>
              </w:rPr>
              <w:t>1</w:t>
            </w:r>
            <w:r w:rsidR="002937B1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  <w:r>
              <w:rPr>
                <w:rFonts w:ascii="GHEA Grapalat" w:hAnsi="GHEA Grapalat" w:cs="Sylfaen"/>
                <w:sz w:val="20"/>
              </w:rPr>
              <w:t>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937B1" w:rsidRDefault="002937B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365</w:t>
            </w:r>
          </w:p>
          <w:p w:rsidR="004201C1" w:rsidRPr="00D265FF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265FF">
              <w:rPr>
                <w:rFonts w:ascii="GHEA Grapalat" w:hAnsi="GHEA Grapalat" w:cs="Sylfaen"/>
                <w:sz w:val="20"/>
              </w:rPr>
              <w:t>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4201C1" w:rsidRPr="0034605A" w:rsidRDefault="002937B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2937B1">
              <w:rPr>
                <w:rFonts w:ascii="GHEA Grapalat" w:hAnsi="GHEA Grapalat"/>
                <w:color w:val="000000"/>
              </w:rPr>
              <w:t>5 920 000</w:t>
            </w:r>
          </w:p>
        </w:tc>
      </w:tr>
      <w:tr w:rsidR="00694204" w:rsidRPr="00395B6E" w:rsidTr="002937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E23540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2937B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201C1" w:rsidRPr="00395B6E" w:rsidTr="002937B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E23540" w:rsidRDefault="004201C1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01C1" w:rsidRPr="004201C1" w:rsidRDefault="004201C1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E23540" w:rsidRDefault="004201C1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60227">
              <w:rPr>
                <w:rFonts w:ascii="Sylfaen" w:hAnsi="Sylfaen" w:cs="ArTarumianHelvetica ExtraBold"/>
                <w:sz w:val="22"/>
                <w:szCs w:val="22"/>
              </w:rPr>
              <w:t>Гегаркуникская область, г. Гегамаван, 2-я улица, 3-й переулок. 25 лет</w:t>
            </w:r>
            <w:r w:rsidRPr="00E23540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355BA1" w:rsidP="00B82EA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hyperlink r:id="rId8" w:history="1">
              <w:r w:rsidR="004201C1" w:rsidRPr="00A25C1E">
                <w:rPr>
                  <w:rStyle w:val="af"/>
                  <w:sz w:val="20"/>
                </w:rPr>
                <w:t>rigidalgroup@gmail.com</w:t>
              </w:r>
            </w:hyperlink>
          </w:p>
          <w:p w:rsidR="004201C1" w:rsidRPr="00A25C1E" w:rsidRDefault="004201C1" w:rsidP="00B82E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sz w:val="20"/>
              </w:rPr>
              <w:t>093355787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4201C1" w:rsidP="00B82E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rFonts w:ascii="GHEA Grapalat" w:hAnsi="GHEA Grapalat"/>
                <w:sz w:val="20"/>
              </w:rPr>
              <w:t>220203335736000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4201C1" w:rsidP="00B82E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rFonts w:ascii="GHEA Grapalat" w:hAnsi="GHEA Grapalat"/>
                <w:sz w:val="20"/>
              </w:rPr>
              <w:t>08622912</w:t>
            </w:r>
          </w:p>
        </w:tc>
      </w:tr>
      <w:tr w:rsidR="00694204" w:rsidRPr="00395B6E" w:rsidTr="002937B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B82EA9">
            <w:pPr>
              <w:pStyle w:val="HTML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2937B1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2937B1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1"/>
            <w:shd w:val="clear" w:color="auto" w:fill="auto"/>
            <w:vAlign w:val="center"/>
          </w:tcPr>
          <w:p w:rsidR="00694204" w:rsidRPr="00395B6E" w:rsidRDefault="00685B4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BA1" w:rsidRDefault="00355BA1">
      <w:r>
        <w:separator/>
      </w:r>
    </w:p>
  </w:endnote>
  <w:endnote w:type="continuationSeparator" w:id="0">
    <w:p w:rsidR="00355BA1" w:rsidRDefault="0035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A7D7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BA1" w:rsidRDefault="00355BA1">
      <w:r>
        <w:separator/>
      </w:r>
    </w:p>
  </w:footnote>
  <w:footnote w:type="continuationSeparator" w:id="0">
    <w:p w:rsidR="00355BA1" w:rsidRDefault="00355BA1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37B1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BA1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01C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C7B4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86C9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A7D7A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4C7B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08F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2EA9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65FF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354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FA0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6B4D2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idalgrou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A78B-52D5-46B7-A2F3-4DC289D5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138</cp:revision>
  <cp:lastPrinted>2023-07-14T07:41:00Z</cp:lastPrinted>
  <dcterms:created xsi:type="dcterms:W3CDTF">2018-08-09T07:28:00Z</dcterms:created>
  <dcterms:modified xsi:type="dcterms:W3CDTF">2023-07-14T09:58:00Z</dcterms:modified>
</cp:coreProperties>
</file>